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8AB32" w14:textId="4A25DF12" w:rsidR="009222D7" w:rsidRPr="009D7F6F" w:rsidRDefault="009D7F6F" w:rsidP="00C47ACD">
      <w:pPr>
        <w:spacing w:after="0" w:line="360" w:lineRule="auto"/>
        <w:ind w:right="1559"/>
        <w:jc w:val="both"/>
        <w:rPr>
          <w:rFonts w:ascii="Arial" w:eastAsia="MingLiU" w:hAnsi="Arial" w:cs="Arial"/>
          <w:b/>
          <w:bCs/>
          <w:sz w:val="24"/>
          <w:szCs w:val="24"/>
          <w:lang w:eastAsia="zh-CN"/>
        </w:rPr>
      </w:pPr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凱柏膠寶推出的</w:t>
      </w:r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UV/AP</w:t>
      </w:r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系列適</w:t>
      </w:r>
      <w:proofErr w:type="gramStart"/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用於</w:t>
      </w:r>
      <w:proofErr w:type="gramEnd"/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汽車</w:t>
      </w:r>
      <w:proofErr w:type="gramStart"/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後</w:t>
      </w:r>
      <w:proofErr w:type="gramEnd"/>
      <w:r w:rsidRPr="009D7F6F">
        <w:rPr>
          <w:rFonts w:ascii="Arial" w:eastAsia="MingLiU" w:hAnsi="Arial" w:cs="Arial"/>
          <w:b/>
          <w:bCs/>
          <w:sz w:val="24"/>
          <w:szCs w:val="24"/>
          <w:lang w:eastAsia="zh-CN"/>
        </w:rPr>
        <w:t>視鏡密封墊</w:t>
      </w:r>
    </w:p>
    <w:p w14:paraId="4D8C268A" w14:textId="77777777" w:rsidR="009D7F6F" w:rsidRPr="009D7F6F" w:rsidRDefault="009D7F6F" w:rsidP="00C47ACD">
      <w:pPr>
        <w:spacing w:after="0" w:line="360" w:lineRule="auto"/>
        <w:ind w:right="1559"/>
        <w:jc w:val="both"/>
        <w:rPr>
          <w:rFonts w:ascii="Arial" w:eastAsia="MingLiU" w:hAnsi="Arial" w:cs="Arial"/>
          <w:b/>
          <w:bCs/>
          <w:sz w:val="12"/>
          <w:szCs w:val="12"/>
          <w:lang w:eastAsia="zh-CN"/>
        </w:rPr>
      </w:pPr>
    </w:p>
    <w:p w14:paraId="1F27ECB9" w14:textId="77777777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汽車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視鏡密封墊雖然隱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匿於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視線之外，卻始終發揮著不可或缺的功用。這些看似不起眼卻至關重要的零件，主要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填補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視鏡外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殼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與車身之間的縫隙，有效阻隔水分、灰塵與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流的侵入。同時，它們還能有效降低震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與噪音，確保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視鏡穩定清晰，進而提升駕駛安全性，並進一步優化車輛外觀，使整體造型更加精緻統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一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6B7F8051" w14:textId="5CF938B3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塑性彈性體</w:t>
      </w:r>
      <w:r w:rsid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憑藉其柔軟且富有彈性的材料特性，非常適合密封類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用。它不僅能夠提供穩定可靠的密封性能，還具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出色的耐久性，並能適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多變的環境條件，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從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而滿足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嚴苛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的使用需求。</w:t>
      </w:r>
    </w:p>
    <w:p w14:paraId="5568A139" w14:textId="3CEAE2A6" w:rsidR="00FB15FD" w:rsidRPr="009D7F6F" w:rsidRDefault="009D7F6F" w:rsidP="00FB15F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UV/AP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系列兼具優異的密封性能與長期耐久性，同時在設計靈活性與成本效益方面表現突出，並支援材料的回收利用。這些優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勢</w:t>
      </w:r>
      <w:proofErr w:type="gramEnd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使其特別適</w:t>
      </w:r>
      <w:proofErr w:type="gramStart"/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</w:t>
      </w:r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"https://www.kraiburg-tpe.com/zh-hans/%E6%B1%BD%E8%BD%A6%E8%A1%8C%E4%B8%9ATPE%E7%83%AD%E5%A1%91%E6%80%A7%E5%BC%B9%E6%80%A7%E4%BD%93"</w:instrText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326D8B">
        <w:rPr>
          <w:rStyle w:val="Hyperlink"/>
          <w:rFonts w:ascii="Arial" w:eastAsia="MingLiU" w:hAnsi="Arial" w:cs="Arial"/>
          <w:sz w:val="20"/>
          <w:szCs w:val="20"/>
          <w:lang w:eastAsia="zh-CN"/>
        </w:rPr>
        <w:t>汽車</w:t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密封件、墊圈及裝飾條等</w:t>
      </w:r>
      <w:proofErr w:type="gramStart"/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</w:t>
      </w:r>
      <w:proofErr w:type="gramStart"/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場</w:t>
      </w:r>
      <w:proofErr w:type="gramEnd"/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景。</w:t>
      </w:r>
    </w:p>
    <w:p w14:paraId="04390811" w14:textId="77777777" w:rsidR="009D7F6F" w:rsidRPr="009D7F6F" w:rsidRDefault="009D7F6F" w:rsidP="00FB15F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147C062C" w14:textId="77777777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優異的耐候性能</w:t>
      </w:r>
    </w:p>
    <w:p w14:paraId="72391A62" w14:textId="750589B7" w:rsidR="008E757B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UV/AP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系列憑藉著卓越的抗紫外線和耐候性能，顯著提升後視鏡密封墊的綜合性能，使其在嚴苛環境條件下仍能保持良好的結構穩定性、機械完整性及外觀表現，從而在整車使用周期內持續提供可靠和穩定的性能保障。</w:t>
      </w:r>
    </w:p>
    <w:p w14:paraId="2886CADF" w14:textId="77777777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0CB0120B" w14:textId="77777777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可包膠</w:t>
      </w: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PP</w:t>
      </w:r>
    </w:p>
    <w:p w14:paraId="40E868EA" w14:textId="32497E7B" w:rsidR="008E757B" w:rsidRPr="009D7F6F" w:rsidRDefault="00326D8B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1" w:history="1">
        <w:r w:rsidR="009D7F6F" w:rsidRPr="00326D8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UV/AP </w:t>
        </w:r>
        <w:r w:rsidR="009D7F6F" w:rsidRPr="00326D8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系列</w:t>
        </w:r>
      </w:hyperlink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可與聚丙烯</w:t>
      </w:r>
      <w:r w:rsidRP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PP</w:t>
      </w:r>
      <w:r w:rsidRP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達到優異的包膠性能，而</w:t>
      </w:r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PP</w:t>
      </w:r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正是後視鏡外殼常</w:t>
      </w:r>
      <w:r w:rsidR="009D7F6F"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用的材料之一。這項特性使柔性密封墊圈能夠透過嵌件成型或包覆成型工藝，與剛性結構實現高效結合，從而確保部件連接牢固，並提供長期可靠的密封效果。</w:t>
      </w:r>
    </w:p>
    <w:p w14:paraId="4C23F982" w14:textId="77777777" w:rsidR="009D7F6F" w:rsidRPr="00326D8B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2D89D91F" w14:textId="77777777" w:rsidR="009D7F6F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安全合規</w:t>
      </w:r>
    </w:p>
    <w:p w14:paraId="4A17E132" w14:textId="575C0047" w:rsidR="007A2F7B" w:rsidRP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UV/AP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系列能夠滿足多項關鍵汽車產業標準及主機廠</w:t>
      </w:r>
      <w:r w:rsid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OEM</w:t>
      </w:r>
      <w:r w:rsidR="00326D8B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要求，其中包括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GM GMW17374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等規範，硬度範圍為邵氏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 50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至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70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提供黑色配方選項。其材料設計支援在生產過程中的內部回收利用，使加工廢料能夠高效再投入生產流程，在減少廢棄物的同時提升製造可持續性，並確保產品在車輛應用中始終保持穩定的品質與可靠的耐久性能。</w:t>
      </w:r>
    </w:p>
    <w:p w14:paraId="68289FCE" w14:textId="77777777" w:rsidR="009D7F6F" w:rsidRPr="007C1664" w:rsidRDefault="009D7F6F" w:rsidP="009D7F6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06B4F849" w14:textId="77777777" w:rsidR="009D7F6F" w:rsidRPr="00F46C3D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67A5CEF3" w14:textId="44659C4D" w:rsidR="009D7F6F" w:rsidRPr="00F46C3D" w:rsidRDefault="00326D8B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2" w:history="1">
        <w:r w:rsidR="009D7F6F" w:rsidRPr="00326D8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9D7F6F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9D7F6F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5F013696" w14:textId="77777777" w:rsidR="009D7F6F" w:rsidRPr="00F46C3D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4C98116D" w14:textId="77777777" w:rsidR="009D7F6F" w:rsidRPr="00F46C3D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00E162E2" w14:textId="77777777" w:rsidR="009D7F6F" w:rsidRPr="00894095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2954F7F6" w14:textId="3EF2D587" w:rsidR="009D7F6F" w:rsidRDefault="009D7F6F" w:rsidP="009D7F6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</w:t>
      </w:r>
      <w:r w:rsidRPr="009D7F6F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: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9D7F6F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解決方案讓車輛各部件都能獲得更出色</w:t>
      </w:r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的性能與設計表現，</w:t>
      </w:r>
      <w:proofErr w:type="gramStart"/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從</w:t>
      </w:r>
      <w:proofErr w:type="gramEnd"/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"https://www.kraiburg-tpe.com/zh-hant/TPE-%E6%9D%90%E6%96%99%E8%BC%94%E5%8A%A9%E6%B1%BD%E8%BB%8A%E8%BC%AA%E7%9C%89%E6%80%A7%E8%83%BD%E5%8D%87%E7%B4%9A"</w:instrText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326D8B">
        <w:rPr>
          <w:rStyle w:val="Hyperlink"/>
          <w:rFonts w:ascii="Arial" w:eastAsia="MingLiU" w:hAnsi="Arial" w:cs="Arial"/>
          <w:sz w:val="20"/>
          <w:szCs w:val="20"/>
          <w:lang w:eastAsia="zh-CN"/>
        </w:rPr>
        <w:t>汽車輪眉</w:t>
      </w:r>
      <w:r w:rsidR="00326D8B"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到</w:t>
      </w:r>
      <w:hyperlink r:id="rId13" w:history="1">
        <w:r w:rsidRPr="00326D8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車載天線</w:t>
        </w:r>
      </w:hyperlink>
      <w:r w:rsidRPr="00326D8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，全面實現功能與美學的提升。</w:t>
      </w:r>
    </w:p>
    <w:p w14:paraId="7C990A32" w14:textId="77777777" w:rsidR="00326D8B" w:rsidRPr="00326D8B" w:rsidRDefault="00326D8B" w:rsidP="009D7F6F">
      <w:pPr>
        <w:spacing w:line="360" w:lineRule="auto"/>
        <w:ind w:right="1559"/>
        <w:jc w:val="both"/>
        <w:rPr>
          <w:rFonts w:ascii="Arial" w:hAnsi="Arial" w:cs="Arial" w:hint="eastAsia"/>
          <w:b/>
          <w:bCs/>
          <w:color w:val="000000" w:themeColor="text1"/>
          <w:sz w:val="6"/>
          <w:szCs w:val="6"/>
          <w:lang w:eastAsia="zh-CN"/>
        </w:rPr>
      </w:pPr>
    </w:p>
    <w:p w14:paraId="5762E6CF" w14:textId="1DAA4CE7" w:rsidR="009D7F6F" w:rsidRPr="00416E7D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083D6733" w14:textId="2C995F48" w:rsidR="009D7F6F" w:rsidRDefault="009D7F6F" w:rsidP="009D7F6F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</w:t>
      </w:r>
      <w:r w:rsidR="00326D8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 w:rsidR="00326D8B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36ACB465" w14:textId="77777777" w:rsidR="009D7F6F" w:rsidRDefault="009D7F6F" w:rsidP="009D7F6F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2D0FB0E3" w14:textId="713359A8" w:rsidR="009D7F6F" w:rsidRPr="00416E7D" w:rsidRDefault="00F53764" w:rsidP="007841DD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rFonts w:ascii="Arial" w:eastAsia="MingLiU" w:hAnsi="Arial" w:cs="Arial"/>
          <w:b/>
          <w:noProof/>
          <w:sz w:val="20"/>
          <w:szCs w:val="20"/>
          <w:lang w:eastAsia="zh-CN"/>
        </w:rPr>
        <w:drawing>
          <wp:inline distT="0" distB="0" distL="0" distR="0" wp14:anchorId="4E408433" wp14:editId="392590DE">
            <wp:extent cx="4237355" cy="2341245"/>
            <wp:effectExtent l="0" t="0" r="0" b="1905"/>
            <wp:docPr id="1836927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9D7F6F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9D7F6F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9D7F6F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9D7F6F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9D7F6F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9D7F6F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4E01B979" w14:textId="77777777" w:rsidR="009D7F6F" w:rsidRPr="00A93EB1" w:rsidRDefault="009D7F6F" w:rsidP="009D7F6F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33353BF6" w14:textId="77777777" w:rsidR="009D7F6F" w:rsidRPr="003E4160" w:rsidRDefault="009D7F6F" w:rsidP="009D7F6F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918D80C" wp14:editId="29253115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A2084" w14:textId="77777777" w:rsidR="009D7F6F" w:rsidRDefault="009D7F6F" w:rsidP="009D7F6F">
      <w:pPr>
        <w:ind w:right="1559"/>
        <w:rPr>
          <w:lang w:eastAsia="zh-CN"/>
        </w:rPr>
      </w:pPr>
      <w:hyperlink r:id="rId17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62CE1AC1" w14:textId="77777777" w:rsidR="009D7F6F" w:rsidRPr="003E4160" w:rsidRDefault="009D7F6F" w:rsidP="009D7F6F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12D8BB9D" wp14:editId="1FA2265E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17E53DCD" w14:textId="77777777" w:rsidR="009D7F6F" w:rsidRPr="00C97B0A" w:rsidRDefault="009D7F6F" w:rsidP="009D7F6F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50809339" w14:textId="77777777" w:rsidR="009D7F6F" w:rsidRPr="003E4160" w:rsidRDefault="009D7F6F" w:rsidP="009D7F6F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F9CE2EC" w14:textId="77777777" w:rsidR="009D7F6F" w:rsidRPr="00A93EB1" w:rsidRDefault="009D7F6F" w:rsidP="009D7F6F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70BA632E" w14:textId="77777777" w:rsidR="009D7F6F" w:rsidRPr="003E4160" w:rsidRDefault="009D7F6F" w:rsidP="009D7F6F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AA69DB2" wp14:editId="54FC7C52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53A3AA4" wp14:editId="55E89226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63B9D49" wp14:editId="480DDF6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7410D45" wp14:editId="75A7048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364AD0B" wp14:editId="684F534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BC7D5" w14:textId="77777777" w:rsidR="009D7F6F" w:rsidRPr="002B368E" w:rsidRDefault="009D7F6F" w:rsidP="009D7F6F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lastRenderedPageBreak/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5CAE146A" w14:textId="77777777" w:rsidR="009D7F6F" w:rsidRPr="003E4160" w:rsidRDefault="009D7F6F" w:rsidP="009D7F6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463B24FC" wp14:editId="6606AEFC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51FEC7" w14:textId="77777777" w:rsidR="009D7F6F" w:rsidRPr="00B61607" w:rsidRDefault="009D7F6F" w:rsidP="009D7F6F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p w14:paraId="259AFD04" w14:textId="6DA7CAB8" w:rsidR="001655F4" w:rsidRPr="009D7F6F" w:rsidRDefault="001655F4" w:rsidP="009D7F6F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</w:p>
    <w:sectPr w:rsidR="001655F4" w:rsidRPr="009D7F6F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65CAF" w14:textId="77777777" w:rsidR="0001635D" w:rsidRDefault="0001635D" w:rsidP="00784C57">
      <w:pPr>
        <w:spacing w:after="0" w:line="240" w:lineRule="auto"/>
      </w:pPr>
      <w:r>
        <w:separator/>
      </w:r>
    </w:p>
  </w:endnote>
  <w:endnote w:type="continuationSeparator" w:id="0">
    <w:p w14:paraId="2F043563" w14:textId="77777777" w:rsidR="0001635D" w:rsidRDefault="0001635D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3B842AC" w:rsidR="008D6B76" w:rsidRPr="00073D11" w:rsidRDefault="009D7F6F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E29D19" wp14:editId="26B18F0A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01B35" w14:textId="77777777" w:rsidR="009D7F6F" w:rsidRPr="000D5D1A" w:rsidRDefault="009D7F6F" w:rsidP="009D7F6F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32706558" w14:textId="77777777" w:rsidR="009D7F6F" w:rsidRPr="000D5D1A" w:rsidRDefault="009D7F6F" w:rsidP="009D7F6F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CECB770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40460EB1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5AAE6F52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70F18084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7BDC3F16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4B6D2800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5A46F54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004FAF81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0C0C8E01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58B0814C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065D2D06" w14:textId="77777777" w:rsidR="009D7F6F" w:rsidRPr="000D5D1A" w:rsidRDefault="009D7F6F" w:rsidP="009D7F6F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F95035D" w14:textId="77777777" w:rsidR="009D7F6F" w:rsidRPr="000D5D1A" w:rsidRDefault="009D7F6F" w:rsidP="009D7F6F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2AEEBDD" w14:textId="77777777" w:rsidR="009D7F6F" w:rsidRPr="001E1888" w:rsidRDefault="009D7F6F" w:rsidP="009D7F6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B9B5867" w14:textId="77777777" w:rsidR="009D7F6F" w:rsidRPr="001E1888" w:rsidRDefault="009D7F6F" w:rsidP="009D7F6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19B1619" w14:textId="77777777" w:rsidR="009D7F6F" w:rsidRPr="001E1888" w:rsidRDefault="009D7F6F" w:rsidP="009D7F6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5AB9D24" w14:textId="77777777" w:rsidR="009D7F6F" w:rsidRPr="001E1888" w:rsidRDefault="009D7F6F" w:rsidP="009D7F6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29D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0B901B35" w14:textId="77777777" w:rsidR="009D7F6F" w:rsidRPr="000D5D1A" w:rsidRDefault="009D7F6F" w:rsidP="009D7F6F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32706558" w14:textId="77777777" w:rsidR="009D7F6F" w:rsidRPr="000D5D1A" w:rsidRDefault="009D7F6F" w:rsidP="009D7F6F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CECB770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40460EB1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proofErr w:type="gramStart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</w:t>
                    </w:r>
                    <w:proofErr w:type="gramEnd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位行銷主管</w:t>
                    </w:r>
                  </w:p>
                  <w:p w14:paraId="5AAE6F52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</w:t>
                    </w:r>
                    <w:proofErr w:type="gramStart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傳</w:t>
                    </w:r>
                    <w:proofErr w:type="gramEnd"/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訊部</w:t>
                    </w:r>
                  </w:p>
                  <w:p w14:paraId="70F18084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7BDC3F16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4B6D2800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5A46F54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</w:t>
                    </w:r>
                    <w:proofErr w:type="gramStart"/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太</w:t>
                    </w:r>
                    <w:proofErr w:type="gramEnd"/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地區</w:t>
                    </w:r>
                  </w:p>
                  <w:p w14:paraId="004FAF81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0C0C8E01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58B0814C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065D2D06" w14:textId="77777777" w:rsidR="009D7F6F" w:rsidRPr="000D5D1A" w:rsidRDefault="009D7F6F" w:rsidP="009D7F6F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F95035D" w14:textId="77777777" w:rsidR="009D7F6F" w:rsidRPr="000D5D1A" w:rsidRDefault="009D7F6F" w:rsidP="009D7F6F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52AEEBDD" w14:textId="77777777" w:rsidR="009D7F6F" w:rsidRPr="001E1888" w:rsidRDefault="009D7F6F" w:rsidP="009D7F6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B9B5867" w14:textId="77777777" w:rsidR="009D7F6F" w:rsidRPr="001E1888" w:rsidRDefault="009D7F6F" w:rsidP="009D7F6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19B1619" w14:textId="77777777" w:rsidR="009D7F6F" w:rsidRPr="001E1888" w:rsidRDefault="009D7F6F" w:rsidP="009D7F6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5AB9D24" w14:textId="77777777" w:rsidR="009D7F6F" w:rsidRPr="001E1888" w:rsidRDefault="009D7F6F" w:rsidP="009D7F6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D47F" w14:textId="77777777" w:rsidR="0001635D" w:rsidRDefault="0001635D" w:rsidP="00784C57">
      <w:pPr>
        <w:spacing w:after="0" w:line="240" w:lineRule="auto"/>
      </w:pPr>
      <w:r>
        <w:separator/>
      </w:r>
    </w:p>
  </w:footnote>
  <w:footnote w:type="continuationSeparator" w:id="0">
    <w:p w14:paraId="3949350A" w14:textId="77777777" w:rsidR="0001635D" w:rsidRDefault="0001635D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326D8B" w14:paraId="12FEEFFC" w14:textId="77777777" w:rsidTr="00502615">
      <w:tc>
        <w:tcPr>
          <w:tcW w:w="6912" w:type="dxa"/>
        </w:tcPr>
        <w:p w14:paraId="1EDA48B4" w14:textId="77777777" w:rsidR="009D7F6F" w:rsidRPr="009D7F6F" w:rsidRDefault="009D7F6F" w:rsidP="009D7F6F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9D7F6F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3723E820" w14:textId="77777777" w:rsidR="009D7F6F" w:rsidRPr="009D7F6F" w:rsidRDefault="009D7F6F" w:rsidP="009D7F6F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凱柏膠寶推出的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UV/AP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系列適</w:t>
          </w:r>
          <w:proofErr w:type="gramStart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用於</w:t>
          </w:r>
          <w:proofErr w:type="gramEnd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汽車</w:t>
          </w:r>
          <w:proofErr w:type="gramStart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後</w:t>
          </w:r>
          <w:proofErr w:type="gramEnd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視鏡密封墊</w:t>
          </w:r>
        </w:p>
        <w:p w14:paraId="778CD915" w14:textId="77777777" w:rsidR="009D7F6F" w:rsidRPr="009D7F6F" w:rsidRDefault="009D7F6F" w:rsidP="009D7F6F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6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7EF4C877" w:rsidR="00502615" w:rsidRPr="00326D8B" w:rsidRDefault="009162E1" w:rsidP="000B103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D7F6F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326D8B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326D8B">
            <w:rPr>
              <w:rFonts w:ascii="Arial" w:eastAsia="MingLiU" w:hAnsi="Arial" w:cs="Arial"/>
              <w:b/>
              <w:bCs/>
              <w:sz w:val="16"/>
              <w:szCs w:val="16"/>
              <w:lang w:val="de-DE"/>
            </w:rPr>
            <w:instrText>PAGE  \* Arabic  \* MERGEFORMAT</w:instrText>
          </w:r>
          <w:r w:rsidR="001A6108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326D8B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D7F6F" w:rsidRPr="00326D8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9D7F6F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326D8B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9D7F6F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326D8B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326D8B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instrText>NUMPAGES  \* Arabic  \* MERGEFORMAT</w:instrText>
          </w:r>
          <w:r w:rsidR="001A6108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326D8B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D7F6F" w:rsidRPr="00326D8B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9D7F6F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2F20122F" w14:textId="77777777" w:rsidR="00810B72" w:rsidRPr="00326D8B" w:rsidRDefault="00810B7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6E21FD66" w14:textId="77777777" w:rsidR="001A1A47" w:rsidRPr="00326D8B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0A185BE" w14:textId="77777777" w:rsidR="009D7F6F" w:rsidRPr="009D7F6F" w:rsidRDefault="009D7F6F" w:rsidP="009222D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9D7F6F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5B625410" w14:textId="58A10EAA" w:rsidR="009D7F6F" w:rsidRPr="009D7F6F" w:rsidRDefault="009D7F6F" w:rsidP="009D7F6F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凱柏膠寶推出的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UV/AP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系列適</w:t>
          </w:r>
          <w:proofErr w:type="gramStart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用於</w:t>
          </w:r>
          <w:proofErr w:type="gramEnd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汽車</w:t>
          </w:r>
          <w:proofErr w:type="gramStart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後</w:t>
          </w:r>
          <w:proofErr w:type="gramEnd"/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視鏡密封墊</w:t>
          </w:r>
        </w:p>
        <w:p w14:paraId="2EC4CAEC" w14:textId="77777777" w:rsidR="009D7F6F" w:rsidRPr="009D7F6F" w:rsidRDefault="009D7F6F" w:rsidP="009D7F6F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6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5F9EB717" w:rsidR="003C4170" w:rsidRPr="00073D11" w:rsidRDefault="009162E1" w:rsidP="009D7F6F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9D7F6F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9D7F6F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9D7F6F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D7F6F"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9D7F6F"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9D7F6F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3C4170" w:rsidRPr="009D7F6F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D7F6F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9D7F6F" w:rsidRPr="009D7F6F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34687F9B" w:rsidR="003C4170" w:rsidRPr="00502615" w:rsidRDefault="009D7F6F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9D7F6F">
            <w:rPr>
              <w:rFonts w:ascii="Arial" w:hAnsi="Arial" w:hint="eastAsia"/>
              <w:sz w:val="16"/>
              <w:lang w:eastAsia="zh-CN"/>
            </w:rPr>
            <w:t>電話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1635D"/>
    <w:rsid w:val="00020304"/>
    <w:rsid w:val="00020FB5"/>
    <w:rsid w:val="00022CB1"/>
    <w:rsid w:val="00023A0F"/>
    <w:rsid w:val="0002758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65FDB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954"/>
    <w:rsid w:val="00090DD4"/>
    <w:rsid w:val="000933D7"/>
    <w:rsid w:val="0009376B"/>
    <w:rsid w:val="00093B72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77B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15E1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75E"/>
    <w:rsid w:val="001F4F5D"/>
    <w:rsid w:val="001F57F6"/>
    <w:rsid w:val="002012C9"/>
    <w:rsid w:val="00201710"/>
    <w:rsid w:val="00203048"/>
    <w:rsid w:val="002077CC"/>
    <w:rsid w:val="00211964"/>
    <w:rsid w:val="002129DC"/>
    <w:rsid w:val="00213E75"/>
    <w:rsid w:val="00214C89"/>
    <w:rsid w:val="002161B6"/>
    <w:rsid w:val="0021643D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5B7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0219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D8B"/>
    <w:rsid w:val="00326FA2"/>
    <w:rsid w:val="0033017E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038E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4B84"/>
    <w:rsid w:val="00476AE0"/>
    <w:rsid w:val="0048054C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25"/>
    <w:rsid w:val="005716D8"/>
    <w:rsid w:val="0057225E"/>
    <w:rsid w:val="005772B9"/>
    <w:rsid w:val="00577BE3"/>
    <w:rsid w:val="005844D5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0509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A6ABF"/>
    <w:rsid w:val="006B0D90"/>
    <w:rsid w:val="006B1DAF"/>
    <w:rsid w:val="006B1E58"/>
    <w:rsid w:val="006B228E"/>
    <w:rsid w:val="006B33D8"/>
    <w:rsid w:val="006B391A"/>
    <w:rsid w:val="006B668E"/>
    <w:rsid w:val="006C07ED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A44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056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1DD"/>
    <w:rsid w:val="00784C57"/>
    <w:rsid w:val="00785F5E"/>
    <w:rsid w:val="00786798"/>
    <w:rsid w:val="007935B6"/>
    <w:rsid w:val="00793BF4"/>
    <w:rsid w:val="00796286"/>
    <w:rsid w:val="00796E8F"/>
    <w:rsid w:val="007974C7"/>
    <w:rsid w:val="007A2F7B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664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0B72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57B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2E1"/>
    <w:rsid w:val="00916950"/>
    <w:rsid w:val="00921677"/>
    <w:rsid w:val="009222D7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5B80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06E"/>
    <w:rsid w:val="009B5422"/>
    <w:rsid w:val="009B6A9C"/>
    <w:rsid w:val="009C0091"/>
    <w:rsid w:val="009C060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D7F6F"/>
    <w:rsid w:val="009E16DB"/>
    <w:rsid w:val="009E74A0"/>
    <w:rsid w:val="009F08CE"/>
    <w:rsid w:val="009F499B"/>
    <w:rsid w:val="009F619F"/>
    <w:rsid w:val="009F61CE"/>
    <w:rsid w:val="00A034FB"/>
    <w:rsid w:val="00A04274"/>
    <w:rsid w:val="00A0563F"/>
    <w:rsid w:val="00A121DD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76D17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0BBF"/>
    <w:rsid w:val="00B51833"/>
    <w:rsid w:val="00B53B25"/>
    <w:rsid w:val="00B64A21"/>
    <w:rsid w:val="00B6510E"/>
    <w:rsid w:val="00B654E7"/>
    <w:rsid w:val="00B65A00"/>
    <w:rsid w:val="00B664FB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3B42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4D0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03C75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1B3B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532B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04B35"/>
    <w:rsid w:val="00D0555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5725C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AF3"/>
    <w:rsid w:val="00DF6D95"/>
    <w:rsid w:val="00DF7FD8"/>
    <w:rsid w:val="00E033BD"/>
    <w:rsid w:val="00E039D8"/>
    <w:rsid w:val="00E070FD"/>
    <w:rsid w:val="00E11531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07E2C"/>
    <w:rsid w:val="00F10AA4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764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15FD"/>
    <w:rsid w:val="00FB20D9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21E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t/%E7%92%B0%E4%BF%9DTPE%E8%A7%A3%E6%B1%BA%E6%96%B9%E6%A1%88%E9%87%8D%E6%96%B0%E5%AE%9A%E7%BE%A9%E6%B1%BD%E8%BB%8A%E5%A4%A9%E7%B7%9A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youtube.com/channel/UCG71Bdw9bBMMwKr13-qFaPQ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%E5%8F%AF%E6%8C%81%E7%BB%AD%E6%80%A7%E5%8F%91%E5%B1%95" TargetMode="External"/><Relationship Id="rId17" Type="http://schemas.openxmlformats.org/officeDocument/2006/relationships/hyperlink" Target="https://www.kraiburg-tpe.com/zh-hans/node/613" TargetMode="External"/><Relationship Id="rId25" Type="http://schemas.openxmlformats.org/officeDocument/2006/relationships/image" Target="media/image6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kraiburg-tpe.com/en/wechat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db.kraiburg-tpe.com/?ls=zh&amp;sid=70" TargetMode="External"/><Relationship Id="rId24" Type="http://schemas.openxmlformats.org/officeDocument/2006/relationships/hyperlink" Target="https://www.linkedin.com/company/kraiburg-tpe/?originalSubdomain=de" TargetMode="Externa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blog.naver.com/kraiburgtpe_2015" TargetMode="External"/><Relationship Id="rId27" Type="http://schemas.openxmlformats.org/officeDocument/2006/relationships/image" Target="media/image7.png"/><Relationship Id="rId30" Type="http://schemas.openxmlformats.org/officeDocument/2006/relationships/image" Target="media/image9.png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8F35AB-101A-4755-A9FE-13C035572DF1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7</cp:revision>
  <cp:lastPrinted>2026-05-21T02:58:00Z</cp:lastPrinted>
  <dcterms:created xsi:type="dcterms:W3CDTF">2026-05-06T08:04:00Z</dcterms:created>
  <dcterms:modified xsi:type="dcterms:W3CDTF">2026-05-21T02:58:00Z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